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331" w:rsidRPr="00D43331" w:rsidRDefault="00D43331" w:rsidP="00D43331">
      <w:pPr>
        <w:jc w:val="both"/>
        <w:rPr>
          <w:b/>
        </w:rPr>
      </w:pPr>
      <w:r w:rsidRPr="00D43331">
        <w:rPr>
          <w:b/>
        </w:rPr>
        <w:t xml:space="preserve">Př. </w:t>
      </w:r>
      <w:r w:rsidR="00CA3F51">
        <w:rPr>
          <w:b/>
        </w:rPr>
        <w:t>1</w:t>
      </w:r>
    </w:p>
    <w:p w:rsidR="00CA3F51" w:rsidRDefault="00CA3F51" w:rsidP="00CA3F51">
      <w:pPr>
        <w:jc w:val="both"/>
      </w:pPr>
      <w:r w:rsidRPr="00D43331">
        <w:t>Navážka 0,3087 g kyzových výpalků byla po rozpuštění v kyselině a redukci na železnatou sůl titrována odměrným roztokem dichromanu o koncentraci c(K</w:t>
      </w:r>
      <w:r w:rsidRPr="00D43331">
        <w:rPr>
          <w:vertAlign w:val="subscript"/>
        </w:rPr>
        <w:t>2</w:t>
      </w:r>
      <w:r w:rsidRPr="00D43331">
        <w:t>Cr</w:t>
      </w:r>
      <w:r w:rsidRPr="00D43331">
        <w:rPr>
          <w:vertAlign w:val="subscript"/>
        </w:rPr>
        <w:t>2</w:t>
      </w:r>
      <w:r w:rsidRPr="00D43331">
        <w:t>O</w:t>
      </w:r>
      <w:r w:rsidRPr="00D43331">
        <w:rPr>
          <w:vertAlign w:val="subscript"/>
        </w:rPr>
        <w:t>7</w:t>
      </w:r>
      <w:r w:rsidRPr="00D43331">
        <w:t>) = 0,01685 mol.l</w:t>
      </w:r>
      <w:r w:rsidRPr="00D43331">
        <w:rPr>
          <w:vertAlign w:val="superscript"/>
        </w:rPr>
        <w:t>-1</w:t>
      </w:r>
      <w:r w:rsidRPr="00D43331">
        <w:t>; jeho spotřeba činila 33,65 ml. Vypočtěte obsah Fe</w:t>
      </w:r>
      <w:r w:rsidRPr="00D43331">
        <w:rPr>
          <w:vertAlign w:val="subscript"/>
        </w:rPr>
        <w:t>2</w:t>
      </w:r>
      <w:r w:rsidRPr="00D43331">
        <w:t>O</w:t>
      </w:r>
      <w:r w:rsidRPr="00D43331">
        <w:rPr>
          <w:vertAlign w:val="subscript"/>
        </w:rPr>
        <w:t>3</w:t>
      </w:r>
      <w:r w:rsidRPr="00D43331">
        <w:t xml:space="preserve"> (v %) ve vzorku. M(Fe</w:t>
      </w:r>
      <w:r w:rsidRPr="00D43331">
        <w:rPr>
          <w:vertAlign w:val="subscript"/>
        </w:rPr>
        <w:t>2</w:t>
      </w:r>
      <w:r w:rsidRPr="00D43331">
        <w:t>O</w:t>
      </w:r>
      <w:r w:rsidRPr="00D43331">
        <w:rPr>
          <w:vertAlign w:val="subscript"/>
        </w:rPr>
        <w:t>3</w:t>
      </w:r>
      <w:r w:rsidRPr="00D43331">
        <w:t>) = 159,69 g.mol</w:t>
      </w:r>
      <w:r w:rsidRPr="00D43331">
        <w:rPr>
          <w:vertAlign w:val="superscript"/>
        </w:rPr>
        <w:t>-1</w:t>
      </w:r>
      <w:r w:rsidRPr="00D43331">
        <w:t xml:space="preserve"> </w:t>
      </w:r>
    </w:p>
    <w:p w:rsidR="00CA3F51" w:rsidRPr="00CA3F51" w:rsidRDefault="00CA3F51" w:rsidP="00CA3F51">
      <w:pPr>
        <w:spacing w:after="0"/>
        <w:jc w:val="both"/>
        <w:rPr>
          <w:b/>
        </w:rPr>
      </w:pPr>
      <w:proofErr w:type="gramStart"/>
      <w:r w:rsidRPr="00CA3F51">
        <w:rPr>
          <w:b/>
        </w:rPr>
        <w:t>Př.2</w:t>
      </w:r>
      <w:proofErr w:type="gramEnd"/>
    </w:p>
    <w:p w:rsidR="00CA3F51" w:rsidRPr="00D43331" w:rsidRDefault="00CA3F51" w:rsidP="00CA3F51">
      <w:pPr>
        <w:spacing w:after="0"/>
        <w:jc w:val="both"/>
      </w:pPr>
      <w:r>
        <w:t>Vzorek stříbrné slitiny o hmotnosti 0,5005 g byl rozpuštěn v HNO</w:t>
      </w:r>
      <w:r w:rsidRPr="00CA3F51">
        <w:rPr>
          <w:vertAlign w:val="subscript"/>
        </w:rPr>
        <w:t>3</w:t>
      </w:r>
      <w:r>
        <w:t>. Při titraci takto získaného roztoku stříbrné soli bylo spotřebováno 30,75 ml odměrného roztoku KSCN. Titr KSCN byl stanoven na n</w:t>
      </w:r>
      <w:r w:rsidRPr="00D43331">
        <w:t>avážk</w:t>
      </w:r>
      <w:r>
        <w:t>u</w:t>
      </w:r>
      <w:r w:rsidRPr="00D43331">
        <w:t xml:space="preserve"> 0,2926 g kovového stříbra</w:t>
      </w:r>
      <w:r>
        <w:t>. Ta</w:t>
      </w:r>
      <w:r w:rsidRPr="00D43331">
        <w:t xml:space="preserve"> byla rozpuštěna v kyselině dusičné a po zředění vodou se </w:t>
      </w:r>
      <w:r>
        <w:t>na titraci stříbrné</w:t>
      </w:r>
      <w:r w:rsidRPr="00D43331">
        <w:t xml:space="preserve"> s</w:t>
      </w:r>
      <w:r>
        <w:t>o</w:t>
      </w:r>
      <w:r w:rsidRPr="00D43331">
        <w:t>l</w:t>
      </w:r>
      <w:r>
        <w:t>i</w:t>
      </w:r>
      <w:r w:rsidRPr="00D43331">
        <w:t xml:space="preserve"> </w:t>
      </w:r>
      <w:r>
        <w:t xml:space="preserve">spotřebovalo </w:t>
      </w:r>
      <w:r w:rsidRPr="00D43331">
        <w:t>27,45 ml odměrn</w:t>
      </w:r>
      <w:r>
        <w:t>ého</w:t>
      </w:r>
      <w:r w:rsidRPr="00D43331">
        <w:t xml:space="preserve"> roztok</w:t>
      </w:r>
      <w:r>
        <w:t>u</w:t>
      </w:r>
      <w:r w:rsidRPr="00D43331">
        <w:t xml:space="preserve"> </w:t>
      </w:r>
      <w:proofErr w:type="spellStart"/>
      <w:r w:rsidRPr="00D43331">
        <w:t>thiokyanatanu</w:t>
      </w:r>
      <w:proofErr w:type="spellEnd"/>
      <w:r w:rsidRPr="00D43331">
        <w:t xml:space="preserve"> draselného</w:t>
      </w:r>
      <w:r>
        <w:t>.</w:t>
      </w:r>
    </w:p>
    <w:p w:rsidR="00CA3F51" w:rsidRPr="00D43331" w:rsidRDefault="00CA3F51" w:rsidP="00CA3F51">
      <w:pPr>
        <w:jc w:val="both"/>
      </w:pPr>
      <w:r w:rsidRPr="00D43331">
        <w:t>M(</w:t>
      </w:r>
      <w:proofErr w:type="spellStart"/>
      <w:r w:rsidRPr="00D43331">
        <w:t>Ag</w:t>
      </w:r>
      <w:proofErr w:type="spellEnd"/>
      <w:r w:rsidRPr="00D43331">
        <w:t>) = 107,8682 g.mol</w:t>
      </w:r>
      <w:r w:rsidRPr="00D43331">
        <w:rPr>
          <w:vertAlign w:val="superscript"/>
        </w:rPr>
        <w:t xml:space="preserve">-1  </w:t>
      </w:r>
      <w:r w:rsidRPr="00D43331">
        <w:t xml:space="preserve"> M(KSCN)= 97,1807 g.mol</w:t>
      </w:r>
      <w:r w:rsidRPr="00D43331">
        <w:rPr>
          <w:vertAlign w:val="superscript"/>
        </w:rPr>
        <w:t>-1</w:t>
      </w:r>
    </w:p>
    <w:p w:rsidR="00D43331" w:rsidRDefault="00D43331" w:rsidP="00D43331">
      <w:pPr>
        <w:jc w:val="both"/>
        <w:rPr>
          <w:b/>
        </w:rPr>
      </w:pPr>
      <w:r w:rsidRPr="00D43331">
        <w:rPr>
          <w:b/>
        </w:rPr>
        <w:t xml:space="preserve">Př. 3 </w:t>
      </w:r>
    </w:p>
    <w:p w:rsidR="005E710F" w:rsidRDefault="005E710F" w:rsidP="008A6F75">
      <w:pPr>
        <w:spacing w:after="0"/>
        <w:jc w:val="both"/>
      </w:pPr>
      <w:r w:rsidRPr="005E710F">
        <w:t xml:space="preserve">Navážka 0,2005 g technického </w:t>
      </w:r>
      <w:proofErr w:type="spellStart"/>
      <w:r w:rsidRPr="005E710F">
        <w:t>ZnO</w:t>
      </w:r>
      <w:proofErr w:type="spellEnd"/>
      <w:r w:rsidRPr="005E710F">
        <w:t xml:space="preserve"> byla rozpuštěna v 50,00 ml roztoku o c(H</w:t>
      </w:r>
      <w:r w:rsidRPr="005E710F">
        <w:rPr>
          <w:vertAlign w:val="subscript"/>
        </w:rPr>
        <w:t>2</w:t>
      </w:r>
      <w:r w:rsidRPr="005E710F">
        <w:t>SO</w:t>
      </w:r>
      <w:r w:rsidRPr="005E710F">
        <w:rPr>
          <w:vertAlign w:val="subscript"/>
        </w:rPr>
        <w:t>4</w:t>
      </w:r>
      <w:r w:rsidRPr="005E710F">
        <w:t>)</w:t>
      </w:r>
      <w:r>
        <w:t> </w:t>
      </w:r>
      <w:r w:rsidRPr="005E710F">
        <w:t>=</w:t>
      </w:r>
      <w:r>
        <w:t> </w:t>
      </w:r>
      <w:r w:rsidRPr="005E710F">
        <w:t>0,0512</w:t>
      </w:r>
      <w:r>
        <w:t> m</w:t>
      </w:r>
      <w:r w:rsidRPr="005E710F">
        <w:t>ol l</w:t>
      </w:r>
      <w:r w:rsidRPr="005E710F">
        <w:rPr>
          <w:vertAlign w:val="superscript"/>
        </w:rPr>
        <w:t>-1</w:t>
      </w:r>
      <w:r>
        <w:t xml:space="preserve">. Na titraci přebytečné kyseliny bylo spotřebováno 8,56 ml roztoku </w:t>
      </w:r>
      <w:proofErr w:type="spellStart"/>
      <w:r>
        <w:t>NaOH</w:t>
      </w:r>
      <w:proofErr w:type="spellEnd"/>
      <w:r>
        <w:t xml:space="preserve"> o c(</w:t>
      </w:r>
      <w:proofErr w:type="spellStart"/>
      <w:r>
        <w:t>NaOH</w:t>
      </w:r>
      <w:proofErr w:type="spellEnd"/>
      <w:r>
        <w:t>) = 0,0624 mol l</w:t>
      </w:r>
      <w:r w:rsidRPr="005E710F">
        <w:rPr>
          <w:vertAlign w:val="superscript"/>
        </w:rPr>
        <w:t>-1</w:t>
      </w:r>
      <w:r>
        <w:t>. Vzorek obsahoval 2,12 % (m/m) CO</w:t>
      </w:r>
      <w:r w:rsidRPr="005E710F">
        <w:rPr>
          <w:vertAlign w:val="subscript"/>
        </w:rPr>
        <w:t>2</w:t>
      </w:r>
      <w:r>
        <w:t xml:space="preserve"> ve formě ZnCO</w:t>
      </w:r>
      <w:r w:rsidRPr="005E710F">
        <w:rPr>
          <w:vertAlign w:val="subscript"/>
        </w:rPr>
        <w:t>3</w:t>
      </w:r>
      <w:r>
        <w:t xml:space="preserve">. Vypočítejte procentové obsahy a) </w:t>
      </w:r>
      <w:proofErr w:type="spellStart"/>
      <w:r>
        <w:t>ZnO</w:t>
      </w:r>
      <w:proofErr w:type="spellEnd"/>
      <w:r w:rsidR="008A6F75">
        <w:t>;</w:t>
      </w:r>
      <w:r w:rsidR="00367B98">
        <w:t xml:space="preserve"> </w:t>
      </w:r>
      <w:r w:rsidR="008A6F75">
        <w:br/>
      </w:r>
      <w:r w:rsidR="00367B98">
        <w:t>b) ZnCO</w:t>
      </w:r>
      <w:r w:rsidR="00367B98" w:rsidRPr="00367B98">
        <w:rPr>
          <w:vertAlign w:val="subscript"/>
        </w:rPr>
        <w:t>3</w:t>
      </w:r>
      <w:r w:rsidR="008A6F75" w:rsidRPr="008A6F75">
        <w:t>;</w:t>
      </w:r>
      <w:r w:rsidR="00367B98">
        <w:rPr>
          <w:vertAlign w:val="subscript"/>
        </w:rPr>
        <w:t xml:space="preserve"> </w:t>
      </w:r>
      <w:r w:rsidR="00367B98">
        <w:t>c) nečistot ve vzorku (nečistoty nereagují s kyselinou).</w:t>
      </w:r>
    </w:p>
    <w:p w:rsidR="00367B98" w:rsidRPr="00367B98" w:rsidRDefault="00367B98" w:rsidP="005E710F">
      <w:pPr>
        <w:jc w:val="both"/>
      </w:pPr>
      <w:r>
        <w:t>M(</w:t>
      </w:r>
      <w:proofErr w:type="spellStart"/>
      <w:r>
        <w:t>ZnO</w:t>
      </w:r>
      <w:proofErr w:type="spellEnd"/>
      <w:r>
        <w:t>) = 81,39 g mol</w:t>
      </w:r>
      <w:r w:rsidRPr="00367B98">
        <w:rPr>
          <w:vertAlign w:val="superscript"/>
        </w:rPr>
        <w:t>-1</w:t>
      </w:r>
      <w:r>
        <w:t xml:space="preserve"> M(ZnCO3) = 125,40 g mol</w:t>
      </w:r>
      <w:r w:rsidRPr="00367B98">
        <w:rPr>
          <w:vertAlign w:val="superscript"/>
        </w:rPr>
        <w:t>-1</w:t>
      </w:r>
    </w:p>
    <w:p w:rsidR="00D43331" w:rsidRPr="00D43331" w:rsidRDefault="005E710F" w:rsidP="00D43331">
      <w:pPr>
        <w:rPr>
          <w:b/>
        </w:rPr>
      </w:pPr>
      <w:r>
        <w:rPr>
          <w:b/>
        </w:rPr>
        <w:t xml:space="preserve"> </w:t>
      </w:r>
      <w:r w:rsidR="00D43331" w:rsidRPr="00D43331">
        <w:rPr>
          <w:b/>
        </w:rPr>
        <w:t xml:space="preserve">Př. 4 </w:t>
      </w:r>
    </w:p>
    <w:p w:rsidR="00D43331" w:rsidRDefault="00D43331" w:rsidP="00D43331">
      <w:pPr>
        <w:jc w:val="both"/>
      </w:pPr>
      <w:r w:rsidRPr="00D43331">
        <w:t>Kapalný vzorek obsahující Bi</w:t>
      </w:r>
      <w:r w:rsidRPr="00D43331">
        <w:rPr>
          <w:vertAlign w:val="superscript"/>
        </w:rPr>
        <w:t>3+</w:t>
      </w:r>
      <w:r w:rsidRPr="00D43331">
        <w:t xml:space="preserve"> a Pb</w:t>
      </w:r>
      <w:r w:rsidRPr="00D43331">
        <w:rPr>
          <w:vertAlign w:val="superscript"/>
        </w:rPr>
        <w:t>2+</w:t>
      </w:r>
      <w:r w:rsidRPr="00D43331">
        <w:t xml:space="preserve"> ionty byl převeden do odměrné baňky 250 ml</w:t>
      </w:r>
      <w:r>
        <w:t xml:space="preserve"> </w:t>
      </w:r>
      <w:r w:rsidRPr="00D43331">
        <w:t>a po okyselení kyselinou dusičnou byl doplněn vodou po značku. Alikvotní podíl 25,00 ml tohoto roztoku byl titrován 0,02068 mol.l</w:t>
      </w:r>
      <w:r w:rsidRPr="00D43331">
        <w:rPr>
          <w:vertAlign w:val="superscript"/>
        </w:rPr>
        <w:t>-1</w:t>
      </w:r>
      <w:r w:rsidRPr="00D43331">
        <w:t xml:space="preserve"> roztokem </w:t>
      </w:r>
      <w:proofErr w:type="spellStart"/>
      <w:r w:rsidRPr="00D43331">
        <w:t>chelatonu</w:t>
      </w:r>
      <w:proofErr w:type="spellEnd"/>
      <w:r w:rsidRPr="00D43331">
        <w:t xml:space="preserve"> 3 na indikátor </w:t>
      </w:r>
      <w:proofErr w:type="spellStart"/>
      <w:r w:rsidRPr="00D43331">
        <w:t>xylenolová</w:t>
      </w:r>
      <w:proofErr w:type="spellEnd"/>
      <w:r w:rsidRPr="00D43331">
        <w:t xml:space="preserve"> oranž. Spotřeba činila 13,65 ml. Poté bylo pH titrovaného roztoku upraveno </w:t>
      </w:r>
      <w:proofErr w:type="spellStart"/>
      <w:r w:rsidRPr="00D43331">
        <w:t>hexamethylentetraminem</w:t>
      </w:r>
      <w:proofErr w:type="spellEnd"/>
      <w:r w:rsidRPr="00D43331">
        <w:t xml:space="preserve"> na hodnotu pH = 5 a v titraci se pokračovalo. Celková spotřeba odměrného roztoku byla</w:t>
      </w:r>
      <w:r>
        <w:t xml:space="preserve"> </w:t>
      </w:r>
      <w:r w:rsidRPr="00D43331">
        <w:t xml:space="preserve">21,70 ml. Vypočtěte hmotnosti </w:t>
      </w:r>
      <w:proofErr w:type="spellStart"/>
      <w:r w:rsidRPr="00D43331">
        <w:t>Bi</w:t>
      </w:r>
      <w:proofErr w:type="spellEnd"/>
      <w:r w:rsidRPr="00D43331">
        <w:t xml:space="preserve"> a </w:t>
      </w:r>
      <w:proofErr w:type="spellStart"/>
      <w:r w:rsidRPr="00D43331">
        <w:t>Pb</w:t>
      </w:r>
      <w:proofErr w:type="spellEnd"/>
      <w:r w:rsidRPr="00D43331">
        <w:t xml:space="preserve"> obsažené v původním kapalném vzorku. </w:t>
      </w:r>
      <w:r>
        <w:t xml:space="preserve"> </w:t>
      </w:r>
      <w:r w:rsidRPr="00D43331">
        <w:t>M(</w:t>
      </w:r>
      <w:proofErr w:type="spellStart"/>
      <w:r w:rsidRPr="00D43331">
        <w:t>Bi</w:t>
      </w:r>
      <w:proofErr w:type="spellEnd"/>
      <w:r w:rsidRPr="00D43331">
        <w:t>) = 208,98 g.mol</w:t>
      </w:r>
      <w:r w:rsidRPr="00D43331">
        <w:rPr>
          <w:vertAlign w:val="superscript"/>
        </w:rPr>
        <w:t>-1</w:t>
      </w:r>
      <w:r w:rsidRPr="00D43331">
        <w:t xml:space="preserve"> M(</w:t>
      </w:r>
      <w:proofErr w:type="spellStart"/>
      <w:r w:rsidRPr="00D43331">
        <w:t>Pb</w:t>
      </w:r>
      <w:proofErr w:type="spellEnd"/>
      <w:r w:rsidRPr="00D43331">
        <w:t>) = 207,20 g.mol</w:t>
      </w:r>
      <w:r w:rsidRPr="00D43331">
        <w:rPr>
          <w:vertAlign w:val="superscript"/>
        </w:rPr>
        <w:t>-1</w:t>
      </w:r>
      <w:r w:rsidRPr="00D43331">
        <w:t xml:space="preserve"> </w:t>
      </w:r>
    </w:p>
    <w:p w:rsidR="009C3A83" w:rsidRPr="005E33B9" w:rsidRDefault="009C3A83" w:rsidP="00D43331">
      <w:pPr>
        <w:jc w:val="both"/>
        <w:rPr>
          <w:b/>
        </w:rPr>
      </w:pPr>
      <w:r w:rsidRPr="005E33B9">
        <w:rPr>
          <w:b/>
        </w:rPr>
        <w:t xml:space="preserve">Př. 5 </w:t>
      </w:r>
    </w:p>
    <w:p w:rsidR="009C3A83" w:rsidRPr="00D43331" w:rsidRDefault="005E33B9" w:rsidP="00D43331">
      <w:pPr>
        <w:jc w:val="both"/>
      </w:pPr>
      <w:r>
        <w:t xml:space="preserve">Navážka 5,8450 g chlorového vápna byla po protřepání doplněna vodou na objem 500 ml. K 50 ml tohoto roztoku byl přidán nadbytek KI a po okyselení kyselinou chlorovodíkovou se na titraci uvolněného jodu spotřebovalo 38,60 ml odměrného roztoku </w:t>
      </w:r>
      <w:proofErr w:type="spellStart"/>
      <w:r>
        <w:t>thiosíranu</w:t>
      </w:r>
      <w:proofErr w:type="spellEnd"/>
      <w:r>
        <w:t xml:space="preserve">, jehož </w:t>
      </w:r>
      <w:r w:rsidRPr="005E33B9">
        <w:rPr>
          <w:i/>
        </w:rPr>
        <w:t>c</w:t>
      </w:r>
      <w:r>
        <w:t>(Na</w:t>
      </w:r>
      <w:r w:rsidRPr="005E33B9">
        <w:rPr>
          <w:vertAlign w:val="subscript"/>
        </w:rPr>
        <w:t>2</w:t>
      </w:r>
      <w:r>
        <w:t>S</w:t>
      </w:r>
      <w:r w:rsidRPr="005E33B9">
        <w:rPr>
          <w:vertAlign w:val="subscript"/>
        </w:rPr>
        <w:t>2</w:t>
      </w:r>
      <w:r>
        <w:t>O</w:t>
      </w:r>
      <w:r w:rsidRPr="005E33B9">
        <w:rPr>
          <w:vertAlign w:val="subscript"/>
        </w:rPr>
        <w:t>3</w:t>
      </w:r>
      <w:r>
        <w:t>) = 0,1012 mol l</w:t>
      </w:r>
      <w:r w:rsidRPr="005E33B9">
        <w:rPr>
          <w:vertAlign w:val="superscript"/>
        </w:rPr>
        <w:t>-1</w:t>
      </w:r>
      <w:r>
        <w:t xml:space="preserve">. Kolik účinného chloru (v hmotnostních procentech) analyzovaný vzorek chlorového vápna obsahuje? </w:t>
      </w:r>
      <w:r w:rsidR="00C93B51">
        <w:t>M</w:t>
      </w:r>
      <w:r>
        <w:t>(Cl) = 35,4527 g mol</w:t>
      </w:r>
      <w:r w:rsidRPr="005E33B9">
        <w:rPr>
          <w:vertAlign w:val="superscript"/>
        </w:rPr>
        <w:t>-1</w:t>
      </w:r>
    </w:p>
    <w:p w:rsidR="00D43331" w:rsidRPr="00D43331" w:rsidRDefault="009C3A83" w:rsidP="00D43331">
      <w:pPr>
        <w:jc w:val="both"/>
        <w:rPr>
          <w:b/>
        </w:rPr>
      </w:pPr>
      <w:r>
        <w:rPr>
          <w:b/>
        </w:rPr>
        <w:t>Př. 6</w:t>
      </w:r>
      <w:r w:rsidR="00D43331" w:rsidRPr="00D43331">
        <w:rPr>
          <w:b/>
        </w:rPr>
        <w:t xml:space="preserve"> </w:t>
      </w:r>
    </w:p>
    <w:p w:rsidR="00D43331" w:rsidRDefault="00D43331" w:rsidP="00D43331">
      <w:pPr>
        <w:spacing w:after="0"/>
        <w:jc w:val="both"/>
      </w:pPr>
      <w:r w:rsidRPr="00D43331">
        <w:t xml:space="preserve">Navážka 3,5540 g částečně </w:t>
      </w:r>
      <w:proofErr w:type="spellStart"/>
      <w:r w:rsidRPr="00D43331">
        <w:t>zkarbonizovaného</w:t>
      </w:r>
      <w:proofErr w:type="spellEnd"/>
      <w:r w:rsidRPr="00D43331">
        <w:t xml:space="preserve"> roztoku hydroxidu sodného byla zředěna vodou na objem 250 ml. Při titraci 25 ml tohoto roztoku na fenolftalein se spotřebovalo 20,80 ml odměrného roztoku kyseliny sírové o koncentraci 0,05002 mol.l</w:t>
      </w:r>
      <w:r w:rsidRPr="00D43331">
        <w:rPr>
          <w:vertAlign w:val="superscript"/>
        </w:rPr>
        <w:t>-1</w:t>
      </w:r>
      <w:r w:rsidRPr="00D43331">
        <w:t xml:space="preserve">. Po přídavku methylové oranže se v titraci pokračovalo a celková spotřeba odměrného roztoku kyseliny pak činila 24,60 ml. Vypočítejte obsah </w:t>
      </w:r>
      <w:proofErr w:type="spellStart"/>
      <w:r w:rsidRPr="00D43331">
        <w:t>NaOH</w:t>
      </w:r>
      <w:proofErr w:type="spellEnd"/>
      <w:r w:rsidRPr="00D43331">
        <w:t xml:space="preserve"> a Na</w:t>
      </w:r>
      <w:r w:rsidRPr="00D43331">
        <w:rPr>
          <w:vertAlign w:val="subscript"/>
        </w:rPr>
        <w:t>2</w:t>
      </w:r>
      <w:r w:rsidRPr="00D43331">
        <w:t>CO</w:t>
      </w:r>
      <w:r w:rsidRPr="00D43331">
        <w:rPr>
          <w:vertAlign w:val="subscript"/>
        </w:rPr>
        <w:t>3</w:t>
      </w:r>
      <w:r w:rsidRPr="00D43331">
        <w:t xml:space="preserve"> v % m/m v analyzovaném roztoku. </w:t>
      </w:r>
    </w:p>
    <w:p w:rsidR="000E0F8E" w:rsidRDefault="00D43331" w:rsidP="00D43331">
      <w:pPr>
        <w:spacing w:after="0"/>
        <w:jc w:val="both"/>
      </w:pPr>
      <w:r w:rsidRPr="00D43331">
        <w:t>M(</w:t>
      </w:r>
      <w:proofErr w:type="spellStart"/>
      <w:r w:rsidRPr="00D43331">
        <w:t>NaOH</w:t>
      </w:r>
      <w:proofErr w:type="spellEnd"/>
      <w:r w:rsidRPr="00D43331">
        <w:t>) = 39,9971 g.mol</w:t>
      </w:r>
      <w:r w:rsidRPr="00D43331">
        <w:rPr>
          <w:vertAlign w:val="superscript"/>
        </w:rPr>
        <w:t>-1</w:t>
      </w:r>
      <w:r w:rsidRPr="00D43331">
        <w:t xml:space="preserve"> M(Na</w:t>
      </w:r>
      <w:r w:rsidRPr="00D43331">
        <w:rPr>
          <w:vertAlign w:val="subscript"/>
        </w:rPr>
        <w:t>2</w:t>
      </w:r>
      <w:r w:rsidRPr="00D43331">
        <w:t>CO</w:t>
      </w:r>
      <w:r w:rsidRPr="00D43331">
        <w:rPr>
          <w:vertAlign w:val="subscript"/>
        </w:rPr>
        <w:t>3</w:t>
      </w:r>
      <w:r w:rsidRPr="00D43331">
        <w:t>) = 105,989 g.mol</w:t>
      </w:r>
      <w:r w:rsidRPr="00D43331">
        <w:rPr>
          <w:vertAlign w:val="superscript"/>
        </w:rPr>
        <w:t>-1</w:t>
      </w:r>
      <w:r w:rsidRPr="00D43331">
        <w:t xml:space="preserve"> </w:t>
      </w:r>
    </w:p>
    <w:p w:rsidR="00645ADD" w:rsidRDefault="00645ADD" w:rsidP="00D43331">
      <w:pPr>
        <w:spacing w:after="0"/>
        <w:jc w:val="both"/>
      </w:pPr>
    </w:p>
    <w:p w:rsidR="009368CF" w:rsidRDefault="009368CF" w:rsidP="00645ADD">
      <w:pPr>
        <w:jc w:val="both"/>
        <w:rPr>
          <w:b/>
        </w:rPr>
      </w:pPr>
    </w:p>
    <w:p w:rsidR="00645ADD" w:rsidRPr="00D43331" w:rsidRDefault="00645ADD" w:rsidP="00645ADD">
      <w:pPr>
        <w:jc w:val="both"/>
        <w:rPr>
          <w:b/>
        </w:rPr>
      </w:pPr>
      <w:r w:rsidRPr="00D43331">
        <w:rPr>
          <w:b/>
        </w:rPr>
        <w:lastRenderedPageBreak/>
        <w:t xml:space="preserve">Př. </w:t>
      </w:r>
      <w:r w:rsidR="009C3A83">
        <w:rPr>
          <w:b/>
        </w:rPr>
        <w:t>7</w:t>
      </w:r>
      <w:r w:rsidRPr="00D43331">
        <w:rPr>
          <w:b/>
        </w:rPr>
        <w:t xml:space="preserve"> </w:t>
      </w:r>
    </w:p>
    <w:p w:rsidR="009C3A83" w:rsidRDefault="00645ADD" w:rsidP="00645ADD">
      <w:pPr>
        <w:spacing w:after="0"/>
        <w:jc w:val="both"/>
      </w:pPr>
      <w:bookmarkStart w:id="0" w:name="_GoBack"/>
      <w:r>
        <w:t xml:space="preserve">Roztok technického louhu sodného o hmotnosti 4,7500 g byl převeden do odměrné baňky 250 ml a doplněn vodou po značku. Na alikvotní podíl 50,00 ml tohoto roztoku bylo při </w:t>
      </w:r>
      <w:proofErr w:type="spellStart"/>
      <w:r>
        <w:t>totraci</w:t>
      </w:r>
      <w:proofErr w:type="spellEnd"/>
      <w:r>
        <w:t xml:space="preserve"> na indikátor methylovou oranž spotřebováno 25,45 ml odměrného roztoku 0,0498 mol l</w:t>
      </w:r>
      <w:r w:rsidRPr="00645ADD">
        <w:rPr>
          <w:vertAlign w:val="superscript"/>
        </w:rPr>
        <w:t>-1</w:t>
      </w:r>
      <w:r>
        <w:t xml:space="preserve"> </w:t>
      </w:r>
      <w:r w:rsidRPr="005E710F">
        <w:t>H</w:t>
      </w:r>
      <w:r w:rsidRPr="005E710F">
        <w:rPr>
          <w:vertAlign w:val="subscript"/>
        </w:rPr>
        <w:t>2</w:t>
      </w:r>
      <w:r w:rsidRPr="005E710F">
        <w:t>SO</w:t>
      </w:r>
      <w:r w:rsidRPr="005E710F">
        <w:rPr>
          <w:vertAlign w:val="subscript"/>
        </w:rPr>
        <w:t>4</w:t>
      </w:r>
      <w:r>
        <w:t>. Z jiného alikvotního podílu 50,00 ml byl přídavkem přebytku BaCl</w:t>
      </w:r>
      <w:r w:rsidRPr="00645ADD">
        <w:rPr>
          <w:vertAlign w:val="subscript"/>
        </w:rPr>
        <w:t>2</w:t>
      </w:r>
      <w:r>
        <w:t xml:space="preserve"> vysrážen uhličitan jako BaCO</w:t>
      </w:r>
      <w:r w:rsidRPr="00645ADD">
        <w:rPr>
          <w:vertAlign w:val="subscript"/>
        </w:rPr>
        <w:t>3</w:t>
      </w:r>
      <w:r>
        <w:t xml:space="preserve"> a při následující titraci na fenolftalein bylo spotřebováno 20,25 ml </w:t>
      </w:r>
      <w:r w:rsidRPr="005E710F">
        <w:t>H</w:t>
      </w:r>
      <w:r w:rsidRPr="005E710F">
        <w:rPr>
          <w:vertAlign w:val="subscript"/>
        </w:rPr>
        <w:t>2</w:t>
      </w:r>
      <w:r w:rsidRPr="005E710F">
        <w:t>SO</w:t>
      </w:r>
      <w:r w:rsidRPr="005E710F">
        <w:rPr>
          <w:vertAlign w:val="subscript"/>
        </w:rPr>
        <w:t>4</w:t>
      </w:r>
      <w:r>
        <w:t>.</w:t>
      </w:r>
      <w:r w:rsidRPr="00D43331">
        <w:t xml:space="preserve"> Vypočítejte </w:t>
      </w:r>
      <w:r w:rsidR="009C3A83">
        <w:t xml:space="preserve">procentový </w:t>
      </w:r>
      <w:r w:rsidRPr="00D43331">
        <w:t xml:space="preserve">obsah </w:t>
      </w:r>
      <w:r w:rsidR="009C3A83">
        <w:br/>
        <w:t xml:space="preserve">a) celkové alkality (vyjádřený v procentech </w:t>
      </w:r>
      <w:proofErr w:type="spellStart"/>
      <w:r w:rsidR="009C3A83">
        <w:t>NaOH</w:t>
      </w:r>
      <w:proofErr w:type="spellEnd"/>
      <w:r w:rsidR="009C3A83">
        <w:t>); b)</w:t>
      </w:r>
      <w:proofErr w:type="spellStart"/>
      <w:r w:rsidR="009C3A83">
        <w:t>NaOH</w:t>
      </w:r>
      <w:proofErr w:type="spellEnd"/>
      <w:r w:rsidR="009C3A83">
        <w:t xml:space="preserve">; </w:t>
      </w:r>
      <w:r w:rsidRPr="00D43331">
        <w:t xml:space="preserve"> </w:t>
      </w:r>
      <w:r w:rsidR="009C3A83">
        <w:t xml:space="preserve">c) </w:t>
      </w:r>
      <w:r w:rsidRPr="00D43331">
        <w:t>Na</w:t>
      </w:r>
      <w:r w:rsidRPr="00D43331">
        <w:rPr>
          <w:vertAlign w:val="subscript"/>
        </w:rPr>
        <w:t>2</w:t>
      </w:r>
      <w:r w:rsidRPr="00D43331">
        <w:t>CO</w:t>
      </w:r>
      <w:r w:rsidRPr="00D43331">
        <w:rPr>
          <w:vertAlign w:val="subscript"/>
        </w:rPr>
        <w:t>3</w:t>
      </w:r>
      <w:r w:rsidRPr="00D43331">
        <w:t xml:space="preserve"> </w:t>
      </w:r>
    </w:p>
    <w:bookmarkEnd w:id="0"/>
    <w:p w:rsidR="00645ADD" w:rsidRPr="00D43331" w:rsidRDefault="00645ADD" w:rsidP="00D43331">
      <w:pPr>
        <w:spacing w:after="0"/>
        <w:jc w:val="both"/>
      </w:pPr>
      <w:r w:rsidRPr="00D43331">
        <w:t>M(</w:t>
      </w:r>
      <w:proofErr w:type="spellStart"/>
      <w:r w:rsidRPr="00D43331">
        <w:t>NaOH</w:t>
      </w:r>
      <w:proofErr w:type="spellEnd"/>
      <w:r w:rsidRPr="00D43331">
        <w:t>) = 39,9971 g.mol</w:t>
      </w:r>
      <w:r w:rsidRPr="00D43331">
        <w:rPr>
          <w:vertAlign w:val="superscript"/>
        </w:rPr>
        <w:t>-1</w:t>
      </w:r>
      <w:r w:rsidRPr="00D43331">
        <w:t xml:space="preserve"> M(Na</w:t>
      </w:r>
      <w:r w:rsidRPr="00D43331">
        <w:rPr>
          <w:vertAlign w:val="subscript"/>
        </w:rPr>
        <w:t>2</w:t>
      </w:r>
      <w:r w:rsidRPr="00D43331">
        <w:t>CO</w:t>
      </w:r>
      <w:r w:rsidRPr="00D43331">
        <w:rPr>
          <w:vertAlign w:val="subscript"/>
        </w:rPr>
        <w:t>3</w:t>
      </w:r>
      <w:r w:rsidRPr="00D43331">
        <w:t>) = 105,989 g.mol</w:t>
      </w:r>
      <w:r w:rsidRPr="00D43331">
        <w:rPr>
          <w:vertAlign w:val="superscript"/>
        </w:rPr>
        <w:t>-1</w:t>
      </w:r>
      <w:r w:rsidRPr="00D43331">
        <w:t xml:space="preserve"> </w:t>
      </w:r>
    </w:p>
    <w:sectPr w:rsidR="00645ADD" w:rsidRPr="00D43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65AC3"/>
    <w:multiLevelType w:val="hybridMultilevel"/>
    <w:tmpl w:val="74CAE2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650F3F"/>
    <w:multiLevelType w:val="hybridMultilevel"/>
    <w:tmpl w:val="13028AFC"/>
    <w:lvl w:ilvl="0" w:tplc="58FE6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CA884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6AE22D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70602E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C0CFE5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8AA474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D3C391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6E615E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562FC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184507"/>
    <w:multiLevelType w:val="hybridMultilevel"/>
    <w:tmpl w:val="D764C700"/>
    <w:lvl w:ilvl="0" w:tplc="E37803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D64B3C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1F07B1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61064F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06E5F3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7205C7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F94E66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DCC9C0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380ED0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3E3393"/>
    <w:multiLevelType w:val="hybridMultilevel"/>
    <w:tmpl w:val="8E4C5BFC"/>
    <w:lvl w:ilvl="0" w:tplc="537A02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F836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70DE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E06D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800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7AB6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243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747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7CDF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5123867"/>
    <w:multiLevelType w:val="hybridMultilevel"/>
    <w:tmpl w:val="9B2442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56CDD"/>
    <w:multiLevelType w:val="hybridMultilevel"/>
    <w:tmpl w:val="D97611C6"/>
    <w:lvl w:ilvl="0" w:tplc="58FE637C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2A8"/>
    <w:rsid w:val="00000DE9"/>
    <w:rsid w:val="000E0F8E"/>
    <w:rsid w:val="000F6ABE"/>
    <w:rsid w:val="001D52A8"/>
    <w:rsid w:val="00346666"/>
    <w:rsid w:val="003514A9"/>
    <w:rsid w:val="00367B98"/>
    <w:rsid w:val="00487AC8"/>
    <w:rsid w:val="004B65CF"/>
    <w:rsid w:val="004F6B11"/>
    <w:rsid w:val="005E33B9"/>
    <w:rsid w:val="005E710F"/>
    <w:rsid w:val="00645ADD"/>
    <w:rsid w:val="006D0C22"/>
    <w:rsid w:val="00712FAB"/>
    <w:rsid w:val="007F59B1"/>
    <w:rsid w:val="008A6F75"/>
    <w:rsid w:val="00904989"/>
    <w:rsid w:val="009368CF"/>
    <w:rsid w:val="00992022"/>
    <w:rsid w:val="009C3A83"/>
    <w:rsid w:val="00A077DB"/>
    <w:rsid w:val="00B37099"/>
    <w:rsid w:val="00B91E8B"/>
    <w:rsid w:val="00BC0301"/>
    <w:rsid w:val="00C12E70"/>
    <w:rsid w:val="00C91EAA"/>
    <w:rsid w:val="00C92DC1"/>
    <w:rsid w:val="00C93B51"/>
    <w:rsid w:val="00CA2392"/>
    <w:rsid w:val="00CA3F51"/>
    <w:rsid w:val="00CE7814"/>
    <w:rsid w:val="00D43331"/>
    <w:rsid w:val="00D96E18"/>
    <w:rsid w:val="00EE4EBF"/>
    <w:rsid w:val="00EE740B"/>
    <w:rsid w:val="00F9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0F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59B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5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59B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487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0E0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0F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59B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5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59B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487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0E0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2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5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8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7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4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6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5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4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1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2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0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2</Pages>
  <Words>465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Koucky Jan</dc:creator>
  <cp:lastModifiedBy>Koucky Jan</cp:lastModifiedBy>
  <cp:revision>20</cp:revision>
  <cp:lastPrinted>2018-03-22T18:41:00Z</cp:lastPrinted>
  <dcterms:created xsi:type="dcterms:W3CDTF">2017-02-27T12:46:00Z</dcterms:created>
  <dcterms:modified xsi:type="dcterms:W3CDTF">2018-03-23T12:50:00Z</dcterms:modified>
</cp:coreProperties>
</file>